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A76FE6" w14:textId="13D2F52C" w:rsidR="007C2481" w:rsidRPr="00DD1BFA" w:rsidRDefault="00C34969" w:rsidP="00531BAF">
      <w:pPr>
        <w:pStyle w:val="2"/>
        <w:ind w:right="-1"/>
        <w:jc w:val="right"/>
        <w:rPr>
          <w:rFonts w:ascii="Times New Roman" w:hAnsi="Times New Roman" w:cs="Times New Roman"/>
          <w:color w:val="000000" w:themeColor="text1"/>
          <w:lang w:eastAsia="ru-RU"/>
        </w:rPr>
      </w:pPr>
      <w:proofErr w:type="spellStart"/>
      <w:r w:rsidRPr="00DD1BFA">
        <w:rPr>
          <w:rFonts w:ascii="Times New Roman" w:hAnsi="Times New Roman" w:cs="Times New Roman"/>
          <w:color w:val="000000" w:themeColor="text1"/>
          <w:lang w:eastAsia="ru-RU"/>
        </w:rPr>
        <w:t>Долбоор</w:t>
      </w:r>
      <w:proofErr w:type="spellEnd"/>
      <w:r w:rsidRPr="00DD1BFA">
        <w:rPr>
          <w:rFonts w:ascii="Times New Roman" w:hAnsi="Times New Roman" w:cs="Times New Roman"/>
          <w:color w:val="000000" w:themeColor="text1"/>
          <w:lang w:eastAsia="ru-RU"/>
        </w:rPr>
        <w:t xml:space="preserve"> </w:t>
      </w:r>
    </w:p>
    <w:p w14:paraId="467C9C14" w14:textId="77777777" w:rsidR="007C2481" w:rsidRPr="00DD1BFA" w:rsidRDefault="007C2481" w:rsidP="00531BA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57C76B8" w14:textId="77777777" w:rsidR="007C2481" w:rsidRPr="00DD1BFA" w:rsidRDefault="007C2481" w:rsidP="00531BA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02E34751" w14:textId="00200530" w:rsidR="007C2481" w:rsidRPr="00DD1BFA" w:rsidRDefault="007C2481" w:rsidP="00531BAF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D1B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КЫРГЫЗ РЕСПУБЛИК</w:t>
      </w:r>
      <w:r w:rsidR="00C34969" w:rsidRPr="00DD1B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АСЫНЫН МИНИСТРЛЕР КАБИНЕТИНИН ТОКТОМУ</w:t>
      </w:r>
    </w:p>
    <w:p w14:paraId="64339310" w14:textId="77777777" w:rsidR="007C2481" w:rsidRPr="00DD1BFA" w:rsidRDefault="007C2481" w:rsidP="00531BAF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24DA6183" w14:textId="2A126553" w:rsidR="00C34969" w:rsidRPr="00DD1BFA" w:rsidRDefault="00C34969" w:rsidP="00C34969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Мамлекеттик социалдык камсыздандыруу чөйрөсүндөгү Кыргыз Республикасынын Өкмөтүнүн айрым чечимдерине өзгөртүүлөрдү киргизүү тууралуу </w:t>
      </w:r>
    </w:p>
    <w:p w14:paraId="24C966E6" w14:textId="77777777" w:rsidR="007C2481" w:rsidRPr="00DD1BFA" w:rsidRDefault="007C2481" w:rsidP="00531BAF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14:paraId="33237DDF" w14:textId="229417C6" w:rsidR="00C34969" w:rsidRPr="00DD1BFA" w:rsidRDefault="00C34969" w:rsidP="00C34969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Милдеттүү мамлекеттик социалдык камсыздандыруу боюнча камсыздандыруу төгүмдөрүн эсептөө жана төлөө механизмин өркүндөтүү жана «Кыргыз Республикасынын Министрлер Кабинети жөнүндө» Кыргыз Республикасынын конституциялык Мыйзамынын 13 жана 17-беренелерине ылайык мамлекеттик социалдык камсыздандыруу боюнча бул төлөмдөрдү эсепке алуу маселелер</w:t>
      </w:r>
      <w:r w:rsidR="006E6712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ин</w:t>
      </w:r>
      <w:r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 ченемдик жөнгө салуу максатында Кыргыз Республикасынын Министрлер Кабинети токтом кылат:</w:t>
      </w:r>
    </w:p>
    <w:p w14:paraId="3E35C654" w14:textId="5D50F236" w:rsidR="006E6712" w:rsidRPr="00DD1BFA" w:rsidRDefault="005F48B3" w:rsidP="005F48B3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</w:t>
      </w:r>
      <w:r w:rsidR="00BD5BF1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 </w:t>
      </w:r>
      <w:r w:rsidR="006E6712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Ушул токтомдун </w:t>
      </w:r>
      <w:r w:rsidR="006C28C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1-</w:t>
      </w:r>
      <w:r w:rsidR="006E6712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тиркемесине ылайык Кыргыз Республикасынын Өкмөтүнүн </w:t>
      </w:r>
      <w:r w:rsidR="006E6712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2017-жылдын 24-июлундагы № 444</w:t>
      </w:r>
      <w:r w:rsidR="006E6712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6E6712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«</w:t>
      </w:r>
      <w:r w:rsidR="006E6712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Бирдиктүү казыналык эсептин иштөө тартибин бекитүү тууралуу</w:t>
      </w:r>
      <w:r w:rsidR="006E6712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» </w:t>
      </w:r>
      <w:r w:rsidR="006C28C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             </w:t>
      </w:r>
      <w:r w:rsidR="006E6712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токтомуна өзгөртүүлөр киргизилсин. </w:t>
      </w:r>
    </w:p>
    <w:p w14:paraId="64530A35" w14:textId="2D836C9F" w:rsidR="003E5C8C" w:rsidRPr="00DD1BFA" w:rsidRDefault="005F48B3" w:rsidP="0089165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2.</w:t>
      </w:r>
      <w:r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 </w:t>
      </w:r>
      <w:r w:rsidR="003E5C8C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Ушул токтомдун </w:t>
      </w:r>
      <w:r w:rsidR="006C28C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2</w:t>
      </w:r>
      <w:r w:rsidR="003E5C8C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-тиркемесине ылайык Кыргыз Республикасынын Өкмөтүнүн </w:t>
      </w:r>
      <w:r w:rsidR="003E5C8C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2020-жылдын 17-июлундагы № 385 </w:t>
      </w:r>
      <w:r w:rsidR="003E5C8C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«</w:t>
      </w:r>
      <w:r w:rsidR="003E5C8C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Мамлекеттик социалдык камсыздандыруу боюнча камсыздандыруу төгүмдөрүн эсептөөнүн жана төлөөнүн тартиби жөнүндө нускаманы бекитүү тууралуу</w:t>
      </w:r>
      <w:r w:rsidR="003E5C8C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» токтомуна өзгөртүүлөр киргизилсин.</w:t>
      </w:r>
    </w:p>
    <w:p w14:paraId="313C1AEE" w14:textId="5400E824" w:rsidR="003E5C8C" w:rsidRPr="00DD1BFA" w:rsidRDefault="00701E07" w:rsidP="0089165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3. </w:t>
      </w:r>
      <w:r w:rsidR="003E5C8C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14:paraId="21BCBC17" w14:textId="6331A50F" w:rsidR="00701E07" w:rsidRPr="00DD1BFA" w:rsidRDefault="00701E07" w:rsidP="003E5C8C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4. </w:t>
      </w:r>
      <w:r w:rsidR="003E5C8C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токтом расмий жарыяланган күндөн тартып он беш күн өткөндөн кийин күчүнө кирет.</w:t>
      </w:r>
    </w:p>
    <w:p w14:paraId="02961203" w14:textId="77777777" w:rsidR="003E5C8C" w:rsidRPr="00DD1BFA" w:rsidRDefault="003E5C8C" w:rsidP="003E5C8C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23570738" w14:textId="77777777" w:rsidR="003E5C8C" w:rsidRPr="00DD1BFA" w:rsidRDefault="003E5C8C" w:rsidP="003E5C8C">
      <w:pPr>
        <w:pStyle w:val="tkPodpis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1B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Кыргыз Республикасынын </w:t>
      </w:r>
    </w:p>
    <w:p w14:paraId="5BA32010" w14:textId="064DB0D0" w:rsidR="00701E07" w:rsidRPr="00DD1BFA" w:rsidRDefault="003E5C8C" w:rsidP="003E5C8C">
      <w:pPr>
        <w:pStyle w:val="tkPodpis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D1BFA">
        <w:rPr>
          <w:rFonts w:ascii="Times New Roman" w:hAnsi="Times New Roman" w:cs="Times New Roman"/>
          <w:color w:val="000000" w:themeColor="text1"/>
          <w:sz w:val="28"/>
          <w:szCs w:val="28"/>
        </w:rPr>
        <w:t>Министрлер Кабинетинин Төрагасы</w:t>
      </w:r>
      <w:r w:rsidR="00701E07" w:rsidRPr="00DD1B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DD1B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DD1B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701E07" w:rsidRPr="00DD1BF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А.У. Жапаров</w:t>
      </w:r>
    </w:p>
    <w:p w14:paraId="28466B85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41E3BE82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59106721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65513806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77DF329D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48A5BB94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1919F110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1341B38E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5A91FFAA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2E09F5A0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4F20BEEF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3649BF6D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464181F4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4266678E" w14:textId="77777777" w:rsidR="00701E07" w:rsidRPr="00DD1BFA" w:rsidRDefault="00701E07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6D9F8C93" w14:textId="77777777" w:rsidR="00701E07" w:rsidRPr="00DD1BFA" w:rsidRDefault="00701E07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1CE0C303" w14:textId="77777777" w:rsidR="00701E07" w:rsidRPr="00DD1BFA" w:rsidRDefault="00701E07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75A61B3C" w14:textId="77777777" w:rsidR="00701E07" w:rsidRPr="00DD1BFA" w:rsidRDefault="00701E07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6A263D6E" w14:textId="77777777" w:rsidR="00816E11" w:rsidRPr="00DD1BFA" w:rsidRDefault="00816E11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580FA397" w14:textId="77777777" w:rsidR="00816E11" w:rsidRPr="00DD1BFA" w:rsidRDefault="00816E11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6B03B0A5" w14:textId="77777777" w:rsidR="00816E11" w:rsidRPr="00DD1BFA" w:rsidRDefault="00816E11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006FC224" w14:textId="77777777" w:rsidR="00701E07" w:rsidRPr="00DD1BFA" w:rsidRDefault="00701E07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5A777D93" w14:textId="77777777" w:rsidR="00701E07" w:rsidRPr="00DD1BFA" w:rsidRDefault="00701E07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35194779" w14:textId="77777777" w:rsidR="00701E07" w:rsidRPr="00DD1BFA" w:rsidRDefault="00701E07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</w:p>
    <w:p w14:paraId="6D84C49F" w14:textId="77777777" w:rsidR="003E5C8C" w:rsidRPr="00DD1BFA" w:rsidRDefault="003E5C8C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</w:p>
    <w:p w14:paraId="5A2340CF" w14:textId="77777777" w:rsidR="00204E09" w:rsidRPr="00DD1BFA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EA62DF9" w14:textId="63DE94AE" w:rsidR="00D367FC" w:rsidRPr="00DD1BFA" w:rsidRDefault="006C28C1" w:rsidP="00D367FC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1-т</w:t>
      </w:r>
      <w:r w:rsidR="00252998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иркеме </w:t>
      </w:r>
    </w:p>
    <w:p w14:paraId="583E99B3" w14:textId="6CFAC308" w:rsidR="00D367FC" w:rsidRPr="006C28C1" w:rsidRDefault="00D367FC" w:rsidP="00D367F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67F14135" w14:textId="5EC9CC6E" w:rsidR="00252998" w:rsidRPr="00DD1BFA" w:rsidRDefault="003E5C8C" w:rsidP="006C28C1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Кыргыз Республикасынын Өкмөтүнүн </w:t>
      </w:r>
      <w:r w:rsidRPr="00DD1BF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2017-жылдын </w:t>
      </w:r>
      <w:r w:rsidR="00252998" w:rsidRPr="00DD1BF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br/>
      </w:r>
      <w:r w:rsidRPr="00DD1BF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24-июлундагы № 444</w:t>
      </w:r>
      <w:r w:rsidRPr="00DD1BF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 </w:t>
      </w:r>
      <w:r w:rsidRPr="00DD1B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«</w:t>
      </w:r>
      <w:r w:rsidRPr="00DD1BF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Бирдиктүү казыналык эсептин иштөө тартибин бекитүү тууралуу</w:t>
      </w:r>
      <w:r w:rsidRPr="00DD1B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»</w:t>
      </w:r>
      <w:r w:rsidR="00252998" w:rsidRPr="00DD1B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токтомуна </w:t>
      </w:r>
    </w:p>
    <w:p w14:paraId="473993F7" w14:textId="2D5F6D0A" w:rsidR="00252998" w:rsidRPr="00DD1BFA" w:rsidRDefault="00252998" w:rsidP="006C28C1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ӨЗГӨРТҮҮЛӨР </w:t>
      </w:r>
    </w:p>
    <w:p w14:paraId="4860FEB3" w14:textId="77777777" w:rsidR="00D367FC" w:rsidRPr="00DD1BFA" w:rsidRDefault="00D367FC" w:rsidP="00D367FC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6DD09482" w14:textId="47217112" w:rsidR="005C25AF" w:rsidRPr="00DD1BFA" w:rsidRDefault="005C25AF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Жогоруда аталган токтом менен бекитилген </w:t>
      </w:r>
      <w:r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Бирдиктүү казыналык эсептин иштөө тартибинде:</w:t>
      </w:r>
    </w:p>
    <w:p w14:paraId="45C8DBD4" w14:textId="3454F594" w:rsidR="00CF09EF" w:rsidRPr="00DD1BFA" w:rsidRDefault="00A2282F" w:rsidP="00CF09E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DD1BFA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1) </w:t>
      </w:r>
      <w:r w:rsidR="00CF09EF"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9-пункт төмөнкүдөй мазмундагы тогузунчу абзац менен толукталсын:</w:t>
      </w:r>
    </w:p>
    <w:p w14:paraId="6ABD397B" w14:textId="70889ECB" w:rsidR="00A2282F" w:rsidRPr="00DD1BFA" w:rsidRDefault="00A2282F" w:rsidP="00531BA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 </w:t>
      </w:r>
      <w:r w:rsidRPr="00DD1BFA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- </w:t>
      </w:r>
      <w:r w:rsidR="00CF09EF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мамлекеттик социалдык камсыздандыруу боюнча  камсыздандыруу төлөмдөрү</w:t>
      </w:r>
      <w:r w:rsidRPr="00DD1BFA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;</w:t>
      </w: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»</w:t>
      </w:r>
      <w:r w:rsidRPr="00DD1BFA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;</w:t>
      </w:r>
    </w:p>
    <w:p w14:paraId="7C238F47" w14:textId="2E739D7C" w:rsidR="00531BAF" w:rsidRPr="00DD1BFA" w:rsidRDefault="00A2282F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2) </w:t>
      </w:r>
      <w:r w:rsidR="003574D8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10-пунктта </w:t>
      </w: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«</w:t>
      </w:r>
      <w:r w:rsidR="003574D8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мамлекеттик органдын</w:t>
      </w: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»</w:t>
      </w:r>
      <w:r w:rsidR="003574D8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деген сөздөрдөн кийин «</w:t>
      </w:r>
      <w:r w:rsidR="003574D8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жана Социалдык фонддун бюджетинин каражаттарын тескөөчүнүн</w:t>
      </w:r>
      <w:r w:rsidR="003574D8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» деген сөздөр менен толукталсын</w:t>
      </w: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;</w:t>
      </w:r>
    </w:p>
    <w:p w14:paraId="7F1935C1" w14:textId="67A1F20B" w:rsidR="00B47811" w:rsidRPr="00DD1BFA" w:rsidRDefault="00A2282F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3)</w:t>
      </w:r>
      <w:r w:rsidRPr="00DD1BFA">
        <w:rPr>
          <w:rFonts w:ascii="Times New Roman" w:eastAsia="Times New Roman" w:hAnsi="Times New Roman" w:cs="Times New Roman"/>
          <w:bCs/>
          <w:color w:val="000000" w:themeColor="text1"/>
          <w:spacing w:val="-10"/>
          <w:sz w:val="28"/>
          <w:szCs w:val="28"/>
          <w:lang w:val="ky-KG" w:eastAsia="ru-RU"/>
          <w14:numSpacing w14:val="tabular"/>
        </w:rPr>
        <w:t> </w:t>
      </w:r>
      <w:r w:rsidR="00B47811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12-пунктун биринчи абзацында «</w:t>
      </w:r>
      <w:r w:rsidR="00B47811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алуучулар</w:t>
      </w:r>
      <w:r w:rsidR="00B47811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» деген сөздөрдөн кийин «</w:t>
      </w:r>
      <w:r w:rsidR="00B47811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жана Социалдык фонддун бюджетинин каражаттарын тескөөчү</w:t>
      </w:r>
      <w:r w:rsidR="00B47811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» деген сөздөр менен толукталсын;</w:t>
      </w:r>
    </w:p>
    <w:p w14:paraId="7D8A96D5" w14:textId="27311898" w:rsidR="00B47811" w:rsidRPr="00DD1BFA" w:rsidRDefault="00A2282F" w:rsidP="00B47811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4) </w:t>
      </w:r>
      <w:r w:rsidR="00B47811"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83-пункттун төртүнчү абзацы төмөнкүдөй редакцияда баяндалсын:</w:t>
      </w:r>
    </w:p>
    <w:p w14:paraId="2978A4C1" w14:textId="76BDBE0E" w:rsidR="00443FC2" w:rsidRPr="00DD1BFA" w:rsidRDefault="00A2282F" w:rsidP="00443FC2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« - </w:t>
      </w:r>
      <w:r w:rsidR="00443FC2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салык, бажы органдарынын жана </w:t>
      </w:r>
      <w:r w:rsidR="00443FC2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Социалдык фонддун бюджетинин каражаттарын тескөөчү</w:t>
      </w:r>
      <w:r w:rsidR="00443FC2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салыктардын жана </w:t>
      </w:r>
      <w:r w:rsidR="00443FC2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мамлекеттик социалдык камсыздандыруу боюнча  камсыздандыруу төлөмдөрүнүн</w:t>
      </w:r>
      <w:r w:rsidR="00443FC2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ашык төлөнгөн/ашык кармалган суммаларын эсепке алуу же кайтарып берүү жөнүндө корутундуларынын</w:t>
      </w: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.»;</w:t>
      </w:r>
    </w:p>
    <w:p w14:paraId="4528954D" w14:textId="5EFF29C8" w:rsidR="00A2282F" w:rsidRPr="00DD1BFA" w:rsidRDefault="00A2282F" w:rsidP="00252998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5) </w:t>
      </w:r>
      <w:r w:rsidR="00443FC2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98-</w:t>
      </w: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пункт </w:t>
      </w:r>
      <w:r w:rsidR="00443FC2"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төмөнкүдөй редакцияда баяндалсын:</w:t>
      </w:r>
    </w:p>
    <w:p w14:paraId="1648DD7B" w14:textId="2B69B982" w:rsidR="00506C12" w:rsidRPr="00DD1BFA" w:rsidRDefault="00A2282F" w:rsidP="00506C12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«98. </w:t>
      </w:r>
      <w:r w:rsidR="007D5768"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Ыйгарым укуктуу мамлекеттик орган жана аймактык бөлүмдөрү м</w:t>
      </w:r>
      <w:r w:rsidR="00506C12"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амлекеттик социалдык камсыздандыруу боюнча </w:t>
      </w:r>
      <w:r w:rsidR="00506C12"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 xml:space="preserve">камсыздандыруу төлөмдөрүн кошпогондо, </w:t>
      </w:r>
      <w:r w:rsidR="007D5768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 w:eastAsia="ky-KG"/>
        </w:rPr>
        <w:t>аныкталбаган төлөмдөрдү</w:t>
      </w:r>
      <w:r w:rsidR="007D5768" w:rsidRPr="00DD1BFA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 w:eastAsia="ky-KG"/>
        </w:rPr>
        <w:t xml:space="preserve"> </w:t>
      </w:r>
      <w:r w:rsidR="00506C12"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эсепке ал</w:t>
      </w:r>
      <w:r w:rsidR="007D5768"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ат</w:t>
      </w:r>
      <w:r w:rsidR="00506C12"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алардын </w:t>
      </w:r>
      <w:r w:rsidR="007D5768"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таандыктыгын аныктайт</w:t>
      </w:r>
      <w:r w:rsidR="00506C12"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0D903C80" w14:textId="139C04D7" w:rsidR="007D5768" w:rsidRPr="00DD1BFA" w:rsidRDefault="007D5768" w:rsidP="007D5768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Мамлекеттик социалдык камсыздандыруу боюнча камсыздандыруу төлөмдөрүнүн эсептери боюнча </w:t>
      </w:r>
      <w:r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 w:eastAsia="ky-KG"/>
        </w:rPr>
        <w:t>аныкталбаган түшкөн каражаттарды</w:t>
      </w:r>
      <w:r w:rsidRPr="00DD1BFA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 w:eastAsia="ky-KG"/>
        </w:rPr>
        <w:t xml:space="preserve"> </w:t>
      </w:r>
      <w:r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эсепке алуу жана алардын таандыгын аныктоо </w:t>
      </w:r>
      <w:r w:rsidR="00AE2364"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бюджеттин ресурстарынын </w:t>
      </w:r>
      <w:r w:rsidR="00AE2364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администратору жана </w:t>
      </w:r>
      <w:r w:rsidR="00AE2364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 w:eastAsia="ky-KG"/>
        </w:rPr>
        <w:t>Социалдык фонддун бюджетинин каражаттарын тескөөчү тарабынан жүргүзүлөт</w:t>
      </w:r>
      <w:r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63726C64" w14:textId="3251E600" w:rsidR="00AE2364" w:rsidRPr="00DD1BFA" w:rsidRDefault="00B73F61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АС </w:t>
      </w:r>
      <w:r w:rsidR="005A6384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реквизиттери (кирешелердин бюджеттик классификациясынын коду, администрациялык-аймактык бирдиктин коду, СИН ж.б.) </w:t>
      </w:r>
      <w:r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ЭБКда иштетүүдө </w:t>
      </w:r>
      <w:r w:rsidR="005A6384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аныкталбаган төлөмдөрдүн</w:t>
      </w:r>
      <w:r w:rsidR="000575E0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 анын ичинде мамлекеттик социалдык камсыздандыруу боюнча төлөмдөрдүн</w:t>
      </w:r>
      <w:r w:rsidR="005A6384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 кимге таандык экенин аныктоого суроо-талапты </w:t>
      </w:r>
      <w:r w:rsidR="000575E0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автоматтык түрдө түзөт</w:t>
      </w:r>
      <w:r w:rsidR="000575E0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.»;</w:t>
      </w:r>
    </w:p>
    <w:p w14:paraId="74F4BFCA" w14:textId="43D22B42" w:rsidR="00A2282F" w:rsidRPr="00DD1BFA" w:rsidRDefault="00A2282F" w:rsidP="00531BA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6) 104</w:t>
      </w:r>
      <w:r w:rsidR="000575E0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-пунктта</w:t>
      </w:r>
      <w:r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14:paraId="70D24AE8" w14:textId="5470088B" w:rsidR="000575E0" w:rsidRPr="00DD1BFA" w:rsidRDefault="00A2282F" w:rsidP="00531BA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а)  </w:t>
      </w:r>
      <w:r w:rsidR="000575E0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биринчи абзацта «бул суммалар» деген сөздөрдөн кийин «</w:t>
      </w:r>
      <w:r w:rsidR="000575E0" w:rsidRPr="00DD1B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мамлекеттик социалдык камсыздандыруу боюнча камсыздандыруу төлөмдөрдөн башкасы</w:t>
      </w:r>
      <w:r w:rsidR="000575E0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 деген сөздөр менен толукталсын,»;</w:t>
      </w:r>
    </w:p>
    <w:p w14:paraId="01698782" w14:textId="387E9B57" w:rsidR="00531BAF" w:rsidRPr="00DD1BFA" w:rsidRDefault="00A2282F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б) </w:t>
      </w:r>
      <w:r w:rsidR="000575E0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төмөнкүдөй мазмундагы экинчи абзац менен толукталсын</w:t>
      </w:r>
      <w:r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:</w:t>
      </w:r>
      <w:r w:rsidR="000575E0" w:rsidRPr="00DD1B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</w:p>
    <w:p w14:paraId="3C640F64" w14:textId="6B18F25B" w:rsidR="00D367FC" w:rsidRPr="00DD1BFA" w:rsidRDefault="000575E0" w:rsidP="00531ED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«Аныкталбаган </w:t>
      </w:r>
      <w:r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түшүүлөр</w:t>
      </w:r>
      <w:r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» </w:t>
      </w:r>
      <w:r w:rsidRPr="00DD1BFA">
        <w:rPr>
          <w:rStyle w:val="y2iqfc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катары түшкөн мамлекеттик социалдык камсыздандыруу боюнча камсыздандыруу төлөмдөрү Социалдык фонддун бюджетинин каражаттарын тескөөчүнүн эсебине которулууга тийиш</w:t>
      </w:r>
      <w:r w:rsidR="00531EDD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».</w:t>
      </w:r>
      <w:r w:rsidR="00531EDD" w:rsidRPr="00DD1BF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</w:r>
      <w:bookmarkStart w:id="0" w:name="_GoBack"/>
      <w:bookmarkEnd w:id="0"/>
    </w:p>
    <w:sectPr w:rsidR="00D367FC" w:rsidRPr="00DD1BFA" w:rsidSect="00816E11">
      <w:footerReference w:type="even" r:id="rId8"/>
      <w:footerReference w:type="default" r:id="rId9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8E6B7" w14:textId="77777777" w:rsidR="00744997" w:rsidRDefault="00744997" w:rsidP="00423F87">
      <w:pPr>
        <w:spacing w:after="0" w:line="240" w:lineRule="auto"/>
      </w:pPr>
      <w:r>
        <w:separator/>
      </w:r>
    </w:p>
  </w:endnote>
  <w:endnote w:type="continuationSeparator" w:id="0">
    <w:p w14:paraId="2A9541BF" w14:textId="77777777" w:rsidR="00744997" w:rsidRDefault="00744997" w:rsidP="00423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8FEEF" w14:textId="027605FC" w:rsidR="00816E11" w:rsidRPr="00816E11" w:rsidRDefault="00816E11" w:rsidP="00816E11">
    <w:pPr>
      <w:pStyle w:val="af"/>
      <w:jc w:val="right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0DDF8" w14:textId="69B4B185" w:rsidR="00423F87" w:rsidRDefault="00423F87">
    <w:pPr>
      <w:pStyle w:val="af"/>
      <w:jc w:val="right"/>
    </w:pPr>
  </w:p>
  <w:p w14:paraId="72A24CA8" w14:textId="4F35607E" w:rsidR="00423F87" w:rsidRPr="00423F87" w:rsidRDefault="00423F87" w:rsidP="00423F87">
    <w:pPr>
      <w:pStyle w:val="af"/>
      <w:jc w:val="both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9E479" w14:textId="77777777" w:rsidR="00744997" w:rsidRDefault="00744997" w:rsidP="00423F87">
      <w:pPr>
        <w:spacing w:after="0" w:line="240" w:lineRule="auto"/>
      </w:pPr>
      <w:r>
        <w:separator/>
      </w:r>
    </w:p>
  </w:footnote>
  <w:footnote w:type="continuationSeparator" w:id="0">
    <w:p w14:paraId="78FF9C10" w14:textId="77777777" w:rsidR="00744997" w:rsidRDefault="00744997" w:rsidP="00423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E4BD2"/>
    <w:multiLevelType w:val="hybridMultilevel"/>
    <w:tmpl w:val="F7B459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831CFE"/>
    <w:multiLevelType w:val="hybridMultilevel"/>
    <w:tmpl w:val="F7B459F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BE3D33"/>
    <w:multiLevelType w:val="hybridMultilevel"/>
    <w:tmpl w:val="28104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92C0A"/>
    <w:multiLevelType w:val="hybridMultilevel"/>
    <w:tmpl w:val="F7B459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B470EA"/>
    <w:multiLevelType w:val="hybridMultilevel"/>
    <w:tmpl w:val="2F24F290"/>
    <w:lvl w:ilvl="0" w:tplc="3E280B40">
      <w:start w:val="1"/>
      <w:numFmt w:val="decimal"/>
      <w:lvlText w:val="%1."/>
      <w:lvlJc w:val="left"/>
      <w:pPr>
        <w:ind w:left="11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5" w:hanging="360"/>
      </w:pPr>
    </w:lvl>
    <w:lvl w:ilvl="2" w:tplc="0419001B" w:tentative="1">
      <w:start w:val="1"/>
      <w:numFmt w:val="lowerRoman"/>
      <w:lvlText w:val="%3."/>
      <w:lvlJc w:val="right"/>
      <w:pPr>
        <w:ind w:left="2555" w:hanging="180"/>
      </w:pPr>
    </w:lvl>
    <w:lvl w:ilvl="3" w:tplc="0419000F" w:tentative="1">
      <w:start w:val="1"/>
      <w:numFmt w:val="decimal"/>
      <w:lvlText w:val="%4."/>
      <w:lvlJc w:val="left"/>
      <w:pPr>
        <w:ind w:left="3275" w:hanging="360"/>
      </w:pPr>
    </w:lvl>
    <w:lvl w:ilvl="4" w:tplc="04190019" w:tentative="1">
      <w:start w:val="1"/>
      <w:numFmt w:val="lowerLetter"/>
      <w:lvlText w:val="%5."/>
      <w:lvlJc w:val="left"/>
      <w:pPr>
        <w:ind w:left="3995" w:hanging="360"/>
      </w:pPr>
    </w:lvl>
    <w:lvl w:ilvl="5" w:tplc="0419001B" w:tentative="1">
      <w:start w:val="1"/>
      <w:numFmt w:val="lowerRoman"/>
      <w:lvlText w:val="%6."/>
      <w:lvlJc w:val="right"/>
      <w:pPr>
        <w:ind w:left="4715" w:hanging="180"/>
      </w:pPr>
    </w:lvl>
    <w:lvl w:ilvl="6" w:tplc="0419000F" w:tentative="1">
      <w:start w:val="1"/>
      <w:numFmt w:val="decimal"/>
      <w:lvlText w:val="%7."/>
      <w:lvlJc w:val="left"/>
      <w:pPr>
        <w:ind w:left="5435" w:hanging="360"/>
      </w:pPr>
    </w:lvl>
    <w:lvl w:ilvl="7" w:tplc="04190019" w:tentative="1">
      <w:start w:val="1"/>
      <w:numFmt w:val="lowerLetter"/>
      <w:lvlText w:val="%8."/>
      <w:lvlJc w:val="left"/>
      <w:pPr>
        <w:ind w:left="6155" w:hanging="360"/>
      </w:pPr>
    </w:lvl>
    <w:lvl w:ilvl="8" w:tplc="0419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5">
    <w:nsid w:val="32D669E6"/>
    <w:multiLevelType w:val="hybridMultilevel"/>
    <w:tmpl w:val="C3D6719E"/>
    <w:lvl w:ilvl="0" w:tplc="A60CC11C">
      <w:start w:val="3"/>
      <w:numFmt w:val="bullet"/>
      <w:lvlText w:val="-"/>
      <w:lvlJc w:val="left"/>
      <w:pPr>
        <w:ind w:left="720" w:hanging="360"/>
      </w:pPr>
      <w:rPr>
        <w:rFonts w:ascii="TimesNewRomanPS" w:eastAsia="Times New Roman" w:hAnsi="TimesNewRomanP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C5765"/>
    <w:multiLevelType w:val="hybridMultilevel"/>
    <w:tmpl w:val="C8DE7DB8"/>
    <w:lvl w:ilvl="0" w:tplc="F62A6E2A">
      <w:start w:val="1"/>
      <w:numFmt w:val="decimal"/>
      <w:lvlText w:val="%1)"/>
      <w:lvlJc w:val="left"/>
      <w:pPr>
        <w:ind w:left="1209" w:hanging="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795579"/>
    <w:multiLevelType w:val="hybridMultilevel"/>
    <w:tmpl w:val="B7F01B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0C46B4E"/>
    <w:multiLevelType w:val="hybridMultilevel"/>
    <w:tmpl w:val="DA66F43C"/>
    <w:lvl w:ilvl="0" w:tplc="0419000F">
      <w:start w:val="1"/>
      <w:numFmt w:val="decimal"/>
      <w:lvlText w:val="%1.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E61137B"/>
    <w:multiLevelType w:val="hybridMultilevel"/>
    <w:tmpl w:val="179E7C12"/>
    <w:lvl w:ilvl="0" w:tplc="AF46C5A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666851"/>
    <w:multiLevelType w:val="hybridMultilevel"/>
    <w:tmpl w:val="F7B459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5110BF2"/>
    <w:multiLevelType w:val="hybridMultilevel"/>
    <w:tmpl w:val="DE2E4894"/>
    <w:lvl w:ilvl="0" w:tplc="0419000F">
      <w:start w:val="1"/>
      <w:numFmt w:val="decimal"/>
      <w:lvlText w:val="%1.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6035D80"/>
    <w:multiLevelType w:val="hybridMultilevel"/>
    <w:tmpl w:val="7A2C5638"/>
    <w:lvl w:ilvl="0" w:tplc="43C8BE3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730FBE"/>
    <w:multiLevelType w:val="hybridMultilevel"/>
    <w:tmpl w:val="B7F01B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1DD6B73"/>
    <w:multiLevelType w:val="hybridMultilevel"/>
    <w:tmpl w:val="487E9330"/>
    <w:lvl w:ilvl="0" w:tplc="A7BC724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9CE1B02"/>
    <w:multiLevelType w:val="hybridMultilevel"/>
    <w:tmpl w:val="5890F2B4"/>
    <w:lvl w:ilvl="0" w:tplc="BAD87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1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12"/>
  </w:num>
  <w:num w:numId="10">
    <w:abstractNumId w:val="1"/>
  </w:num>
  <w:num w:numId="11">
    <w:abstractNumId w:val="14"/>
  </w:num>
  <w:num w:numId="12">
    <w:abstractNumId w:val="3"/>
  </w:num>
  <w:num w:numId="13">
    <w:abstractNumId w:val="13"/>
  </w:num>
  <w:num w:numId="14">
    <w:abstractNumId w:val="0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0C0"/>
    <w:rsid w:val="00001736"/>
    <w:rsid w:val="00017543"/>
    <w:rsid w:val="000179FF"/>
    <w:rsid w:val="0003107B"/>
    <w:rsid w:val="000575E0"/>
    <w:rsid w:val="00064EB5"/>
    <w:rsid w:val="00072AB5"/>
    <w:rsid w:val="00075860"/>
    <w:rsid w:val="00080B4D"/>
    <w:rsid w:val="00082E9B"/>
    <w:rsid w:val="000831BE"/>
    <w:rsid w:val="000918D6"/>
    <w:rsid w:val="00092D7F"/>
    <w:rsid w:val="000A3110"/>
    <w:rsid w:val="000A3E7F"/>
    <w:rsid w:val="000A74A1"/>
    <w:rsid w:val="000C0B44"/>
    <w:rsid w:val="000C10A0"/>
    <w:rsid w:val="000D3E09"/>
    <w:rsid w:val="000D4824"/>
    <w:rsid w:val="000D5565"/>
    <w:rsid w:val="000E76D8"/>
    <w:rsid w:val="000F2195"/>
    <w:rsid w:val="00101873"/>
    <w:rsid w:val="001045D8"/>
    <w:rsid w:val="00114F64"/>
    <w:rsid w:val="00125CB1"/>
    <w:rsid w:val="001355CF"/>
    <w:rsid w:val="00136456"/>
    <w:rsid w:val="00137F5B"/>
    <w:rsid w:val="00140D83"/>
    <w:rsid w:val="001440EB"/>
    <w:rsid w:val="001501AA"/>
    <w:rsid w:val="0015683D"/>
    <w:rsid w:val="00157853"/>
    <w:rsid w:val="00171D63"/>
    <w:rsid w:val="001804EC"/>
    <w:rsid w:val="00180EFA"/>
    <w:rsid w:val="00182654"/>
    <w:rsid w:val="00185F8A"/>
    <w:rsid w:val="001A70C7"/>
    <w:rsid w:val="001B29A1"/>
    <w:rsid w:val="001D3B88"/>
    <w:rsid w:val="001D7CF3"/>
    <w:rsid w:val="001E016D"/>
    <w:rsid w:val="001E0BCD"/>
    <w:rsid w:val="001F48B4"/>
    <w:rsid w:val="001F7FB2"/>
    <w:rsid w:val="00201B04"/>
    <w:rsid w:val="00204E09"/>
    <w:rsid w:val="002069A2"/>
    <w:rsid w:val="00207912"/>
    <w:rsid w:val="002169D2"/>
    <w:rsid w:val="00217AA3"/>
    <w:rsid w:val="00223F68"/>
    <w:rsid w:val="00224315"/>
    <w:rsid w:val="00234640"/>
    <w:rsid w:val="00247173"/>
    <w:rsid w:val="00252998"/>
    <w:rsid w:val="00256B5E"/>
    <w:rsid w:val="00265AFD"/>
    <w:rsid w:val="00266B76"/>
    <w:rsid w:val="00281C6E"/>
    <w:rsid w:val="0029392C"/>
    <w:rsid w:val="002A6BD0"/>
    <w:rsid w:val="002A7FC9"/>
    <w:rsid w:val="002B2A9B"/>
    <w:rsid w:val="002C5555"/>
    <w:rsid w:val="002D536A"/>
    <w:rsid w:val="002E0A2F"/>
    <w:rsid w:val="002E34F7"/>
    <w:rsid w:val="002E4AC6"/>
    <w:rsid w:val="002F2761"/>
    <w:rsid w:val="00316D13"/>
    <w:rsid w:val="00321D44"/>
    <w:rsid w:val="00336D2B"/>
    <w:rsid w:val="003408F9"/>
    <w:rsid w:val="00342C5E"/>
    <w:rsid w:val="00344766"/>
    <w:rsid w:val="00345CB4"/>
    <w:rsid w:val="003574D8"/>
    <w:rsid w:val="00371939"/>
    <w:rsid w:val="00372590"/>
    <w:rsid w:val="003760F1"/>
    <w:rsid w:val="00380295"/>
    <w:rsid w:val="0039439E"/>
    <w:rsid w:val="003A4753"/>
    <w:rsid w:val="003B6235"/>
    <w:rsid w:val="003B75D3"/>
    <w:rsid w:val="003C3D68"/>
    <w:rsid w:val="003D5DF2"/>
    <w:rsid w:val="003E430D"/>
    <w:rsid w:val="003E4D71"/>
    <w:rsid w:val="003E5C8C"/>
    <w:rsid w:val="003F1583"/>
    <w:rsid w:val="003F20FF"/>
    <w:rsid w:val="003F6FD1"/>
    <w:rsid w:val="00412497"/>
    <w:rsid w:val="00416D45"/>
    <w:rsid w:val="004235D3"/>
    <w:rsid w:val="004238FB"/>
    <w:rsid w:val="00423F87"/>
    <w:rsid w:val="00427C35"/>
    <w:rsid w:val="004311C4"/>
    <w:rsid w:val="00432884"/>
    <w:rsid w:val="0043329D"/>
    <w:rsid w:val="00443FC2"/>
    <w:rsid w:val="00461DC1"/>
    <w:rsid w:val="0047032C"/>
    <w:rsid w:val="0047162A"/>
    <w:rsid w:val="00471CF3"/>
    <w:rsid w:val="0047234F"/>
    <w:rsid w:val="00474F73"/>
    <w:rsid w:val="004864DC"/>
    <w:rsid w:val="0048786B"/>
    <w:rsid w:val="0049208D"/>
    <w:rsid w:val="004B1906"/>
    <w:rsid w:val="004B3979"/>
    <w:rsid w:val="004B481C"/>
    <w:rsid w:val="004B6DF6"/>
    <w:rsid w:val="004C1685"/>
    <w:rsid w:val="004D5DD9"/>
    <w:rsid w:val="004F636D"/>
    <w:rsid w:val="00503041"/>
    <w:rsid w:val="00504F53"/>
    <w:rsid w:val="00506C12"/>
    <w:rsid w:val="00510274"/>
    <w:rsid w:val="005204A6"/>
    <w:rsid w:val="00520779"/>
    <w:rsid w:val="00522A11"/>
    <w:rsid w:val="005241D2"/>
    <w:rsid w:val="00531BAF"/>
    <w:rsid w:val="00531EDD"/>
    <w:rsid w:val="00531FEB"/>
    <w:rsid w:val="005323E0"/>
    <w:rsid w:val="00536FA1"/>
    <w:rsid w:val="00544F59"/>
    <w:rsid w:val="00547B1D"/>
    <w:rsid w:val="00560BF3"/>
    <w:rsid w:val="0058448E"/>
    <w:rsid w:val="00584D7D"/>
    <w:rsid w:val="00591A8A"/>
    <w:rsid w:val="00594C8C"/>
    <w:rsid w:val="005A3D10"/>
    <w:rsid w:val="005A6384"/>
    <w:rsid w:val="005B4939"/>
    <w:rsid w:val="005B567B"/>
    <w:rsid w:val="005C25AF"/>
    <w:rsid w:val="005C5AB0"/>
    <w:rsid w:val="005C7A6E"/>
    <w:rsid w:val="005D1D83"/>
    <w:rsid w:val="005E503B"/>
    <w:rsid w:val="005F48B3"/>
    <w:rsid w:val="00600741"/>
    <w:rsid w:val="00600B9D"/>
    <w:rsid w:val="00602870"/>
    <w:rsid w:val="00607670"/>
    <w:rsid w:val="006149CF"/>
    <w:rsid w:val="00617E9F"/>
    <w:rsid w:val="00626C92"/>
    <w:rsid w:val="00631ED0"/>
    <w:rsid w:val="00641B2A"/>
    <w:rsid w:val="0064771A"/>
    <w:rsid w:val="00652094"/>
    <w:rsid w:val="00652BD5"/>
    <w:rsid w:val="00660CA6"/>
    <w:rsid w:val="006738E3"/>
    <w:rsid w:val="0068003A"/>
    <w:rsid w:val="00690C6F"/>
    <w:rsid w:val="0069594C"/>
    <w:rsid w:val="006B32DE"/>
    <w:rsid w:val="006B3E3C"/>
    <w:rsid w:val="006C28C1"/>
    <w:rsid w:val="006E41D2"/>
    <w:rsid w:val="006E6712"/>
    <w:rsid w:val="006F70AB"/>
    <w:rsid w:val="00700B21"/>
    <w:rsid w:val="00701E07"/>
    <w:rsid w:val="00720E28"/>
    <w:rsid w:val="00727AFA"/>
    <w:rsid w:val="00732C64"/>
    <w:rsid w:val="00744997"/>
    <w:rsid w:val="00767E64"/>
    <w:rsid w:val="007853A4"/>
    <w:rsid w:val="0079606F"/>
    <w:rsid w:val="00796C06"/>
    <w:rsid w:val="0079783A"/>
    <w:rsid w:val="007A7F94"/>
    <w:rsid w:val="007B1FB9"/>
    <w:rsid w:val="007C2423"/>
    <w:rsid w:val="007C2481"/>
    <w:rsid w:val="007C58EE"/>
    <w:rsid w:val="007C599E"/>
    <w:rsid w:val="007D55D2"/>
    <w:rsid w:val="007D5768"/>
    <w:rsid w:val="007D762B"/>
    <w:rsid w:val="007E0ADF"/>
    <w:rsid w:val="007E10AB"/>
    <w:rsid w:val="00816E11"/>
    <w:rsid w:val="008240C8"/>
    <w:rsid w:val="00824D0E"/>
    <w:rsid w:val="00840707"/>
    <w:rsid w:val="00853985"/>
    <w:rsid w:val="0085672F"/>
    <w:rsid w:val="008579EA"/>
    <w:rsid w:val="00874418"/>
    <w:rsid w:val="008763FE"/>
    <w:rsid w:val="008852BD"/>
    <w:rsid w:val="00890A01"/>
    <w:rsid w:val="0089165E"/>
    <w:rsid w:val="008A6235"/>
    <w:rsid w:val="008B1A2B"/>
    <w:rsid w:val="008C5E6F"/>
    <w:rsid w:val="008D0C74"/>
    <w:rsid w:val="008E6DB7"/>
    <w:rsid w:val="008F75DA"/>
    <w:rsid w:val="0090018C"/>
    <w:rsid w:val="0090223A"/>
    <w:rsid w:val="00911C49"/>
    <w:rsid w:val="00917E44"/>
    <w:rsid w:val="00921143"/>
    <w:rsid w:val="00955FA6"/>
    <w:rsid w:val="00956F34"/>
    <w:rsid w:val="00965664"/>
    <w:rsid w:val="00967249"/>
    <w:rsid w:val="0097226F"/>
    <w:rsid w:val="00976199"/>
    <w:rsid w:val="0097722E"/>
    <w:rsid w:val="00997A84"/>
    <w:rsid w:val="00997E6E"/>
    <w:rsid w:val="009A26E5"/>
    <w:rsid w:val="009B0B72"/>
    <w:rsid w:val="009B1315"/>
    <w:rsid w:val="009B2C48"/>
    <w:rsid w:val="009B7D00"/>
    <w:rsid w:val="009C2BCA"/>
    <w:rsid w:val="009C306A"/>
    <w:rsid w:val="009C521B"/>
    <w:rsid w:val="009E63B1"/>
    <w:rsid w:val="00A00877"/>
    <w:rsid w:val="00A10EA4"/>
    <w:rsid w:val="00A10F21"/>
    <w:rsid w:val="00A146F9"/>
    <w:rsid w:val="00A2282F"/>
    <w:rsid w:val="00A22B8B"/>
    <w:rsid w:val="00A6617B"/>
    <w:rsid w:val="00A67284"/>
    <w:rsid w:val="00A74BD1"/>
    <w:rsid w:val="00A77F82"/>
    <w:rsid w:val="00A915BF"/>
    <w:rsid w:val="00A920B0"/>
    <w:rsid w:val="00A94AAA"/>
    <w:rsid w:val="00AB72F4"/>
    <w:rsid w:val="00AC6B4D"/>
    <w:rsid w:val="00AC7074"/>
    <w:rsid w:val="00AD42FD"/>
    <w:rsid w:val="00AD6077"/>
    <w:rsid w:val="00AE2364"/>
    <w:rsid w:val="00AE30D7"/>
    <w:rsid w:val="00AF7E0C"/>
    <w:rsid w:val="00B05278"/>
    <w:rsid w:val="00B146C6"/>
    <w:rsid w:val="00B47811"/>
    <w:rsid w:val="00B53C44"/>
    <w:rsid w:val="00B545BD"/>
    <w:rsid w:val="00B5466A"/>
    <w:rsid w:val="00B73F61"/>
    <w:rsid w:val="00B76DC1"/>
    <w:rsid w:val="00B81F0A"/>
    <w:rsid w:val="00B853F8"/>
    <w:rsid w:val="00BA40ED"/>
    <w:rsid w:val="00BA72A5"/>
    <w:rsid w:val="00BA7E8D"/>
    <w:rsid w:val="00BB02BF"/>
    <w:rsid w:val="00BB409A"/>
    <w:rsid w:val="00BB5FEF"/>
    <w:rsid w:val="00BC3A4F"/>
    <w:rsid w:val="00BD3D4D"/>
    <w:rsid w:val="00BD5BF1"/>
    <w:rsid w:val="00BD5BFE"/>
    <w:rsid w:val="00BE53D2"/>
    <w:rsid w:val="00BF3432"/>
    <w:rsid w:val="00BF4ACE"/>
    <w:rsid w:val="00BF4BC5"/>
    <w:rsid w:val="00C01CC5"/>
    <w:rsid w:val="00C14FE5"/>
    <w:rsid w:val="00C17890"/>
    <w:rsid w:val="00C3243B"/>
    <w:rsid w:val="00C34231"/>
    <w:rsid w:val="00C34969"/>
    <w:rsid w:val="00C37EEC"/>
    <w:rsid w:val="00C44DCE"/>
    <w:rsid w:val="00C46F79"/>
    <w:rsid w:val="00C60136"/>
    <w:rsid w:val="00C73DA7"/>
    <w:rsid w:val="00C80308"/>
    <w:rsid w:val="00C82CBB"/>
    <w:rsid w:val="00C85318"/>
    <w:rsid w:val="00C86F34"/>
    <w:rsid w:val="00C970F6"/>
    <w:rsid w:val="00CA5936"/>
    <w:rsid w:val="00CA7228"/>
    <w:rsid w:val="00CB00F7"/>
    <w:rsid w:val="00CB7537"/>
    <w:rsid w:val="00CB7D5F"/>
    <w:rsid w:val="00CC40C0"/>
    <w:rsid w:val="00CE16CA"/>
    <w:rsid w:val="00CE398F"/>
    <w:rsid w:val="00CE52E6"/>
    <w:rsid w:val="00CE5326"/>
    <w:rsid w:val="00CE5E33"/>
    <w:rsid w:val="00CF09EF"/>
    <w:rsid w:val="00D04F7B"/>
    <w:rsid w:val="00D053C3"/>
    <w:rsid w:val="00D07778"/>
    <w:rsid w:val="00D133F6"/>
    <w:rsid w:val="00D25B08"/>
    <w:rsid w:val="00D2616F"/>
    <w:rsid w:val="00D367FC"/>
    <w:rsid w:val="00D36B15"/>
    <w:rsid w:val="00D45296"/>
    <w:rsid w:val="00D5221A"/>
    <w:rsid w:val="00D62D3F"/>
    <w:rsid w:val="00D670C5"/>
    <w:rsid w:val="00D74E83"/>
    <w:rsid w:val="00D80213"/>
    <w:rsid w:val="00D80C06"/>
    <w:rsid w:val="00D84165"/>
    <w:rsid w:val="00D95502"/>
    <w:rsid w:val="00DA22EC"/>
    <w:rsid w:val="00DA2798"/>
    <w:rsid w:val="00DA404F"/>
    <w:rsid w:val="00DD1BFA"/>
    <w:rsid w:val="00DD3924"/>
    <w:rsid w:val="00DD51BA"/>
    <w:rsid w:val="00DE19DF"/>
    <w:rsid w:val="00DE3D4B"/>
    <w:rsid w:val="00DF0161"/>
    <w:rsid w:val="00DF28CB"/>
    <w:rsid w:val="00DF307C"/>
    <w:rsid w:val="00E021C1"/>
    <w:rsid w:val="00E06010"/>
    <w:rsid w:val="00E1365E"/>
    <w:rsid w:val="00E261DF"/>
    <w:rsid w:val="00E26D90"/>
    <w:rsid w:val="00E3174B"/>
    <w:rsid w:val="00E3391C"/>
    <w:rsid w:val="00E33F22"/>
    <w:rsid w:val="00E5134D"/>
    <w:rsid w:val="00E51F94"/>
    <w:rsid w:val="00E53C0B"/>
    <w:rsid w:val="00E77735"/>
    <w:rsid w:val="00E86BDE"/>
    <w:rsid w:val="00EA4EEA"/>
    <w:rsid w:val="00EC1C8D"/>
    <w:rsid w:val="00EC456D"/>
    <w:rsid w:val="00ED3AF0"/>
    <w:rsid w:val="00EE03B3"/>
    <w:rsid w:val="00EF0039"/>
    <w:rsid w:val="00EF3BD9"/>
    <w:rsid w:val="00F140C2"/>
    <w:rsid w:val="00F16279"/>
    <w:rsid w:val="00F26A1C"/>
    <w:rsid w:val="00F34A93"/>
    <w:rsid w:val="00F352EB"/>
    <w:rsid w:val="00F35BBF"/>
    <w:rsid w:val="00F3698B"/>
    <w:rsid w:val="00F470C0"/>
    <w:rsid w:val="00F51DF2"/>
    <w:rsid w:val="00F53989"/>
    <w:rsid w:val="00F67CE9"/>
    <w:rsid w:val="00F70428"/>
    <w:rsid w:val="00F80D6C"/>
    <w:rsid w:val="00F87DAE"/>
    <w:rsid w:val="00F911A5"/>
    <w:rsid w:val="00F95E3C"/>
    <w:rsid w:val="00FA7240"/>
    <w:rsid w:val="00FC3F2F"/>
    <w:rsid w:val="00FE71A7"/>
    <w:rsid w:val="00FF22F9"/>
    <w:rsid w:val="00FF281D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17289"/>
  <w15:docId w15:val="{8363C0B7-52DC-4AF4-90B8-B38BB528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B3E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BDE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60287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0287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602870"/>
    <w:rPr>
      <w:color w:val="0000FF"/>
      <w:u w:val="single"/>
    </w:rPr>
  </w:style>
  <w:style w:type="table" w:styleId="a5">
    <w:name w:val="Table Grid"/>
    <w:basedOn w:val="a1"/>
    <w:uiPriority w:val="59"/>
    <w:rsid w:val="00652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61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1DC1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17E4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17E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17E4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17E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17E44"/>
    <w:rPr>
      <w:b/>
      <w:bCs/>
      <w:sz w:val="20"/>
      <w:szCs w:val="20"/>
    </w:rPr>
  </w:style>
  <w:style w:type="paragraph" w:customStyle="1" w:styleId="tktekst0">
    <w:name w:val="tktekst"/>
    <w:basedOn w:val="a"/>
    <w:rsid w:val="00180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423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23F87"/>
  </w:style>
  <w:style w:type="paragraph" w:styleId="af">
    <w:name w:val="footer"/>
    <w:basedOn w:val="a"/>
    <w:link w:val="af0"/>
    <w:uiPriority w:val="99"/>
    <w:unhideWhenUsed/>
    <w:rsid w:val="00423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23F87"/>
  </w:style>
  <w:style w:type="paragraph" w:customStyle="1" w:styleId="tkTablica">
    <w:name w:val="_Текст таблицы (tkTablica)"/>
    <w:basedOn w:val="a"/>
    <w:rsid w:val="005E503B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B3E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Основной текст (2)_"/>
    <w:basedOn w:val="a0"/>
    <w:link w:val="22"/>
    <w:rsid w:val="00C3496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4969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C349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ky-KG" w:eastAsia="ky-KG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34969"/>
    <w:rPr>
      <w:rFonts w:ascii="Courier New" w:eastAsia="Times New Roman" w:hAnsi="Courier New" w:cs="Courier New"/>
      <w:sz w:val="20"/>
      <w:szCs w:val="20"/>
      <w:lang w:val="ky-KG" w:eastAsia="ky-KG"/>
    </w:rPr>
  </w:style>
  <w:style w:type="character" w:customStyle="1" w:styleId="y2iqfc">
    <w:name w:val="y2iqfc"/>
    <w:basedOn w:val="a0"/>
    <w:rsid w:val="00C34969"/>
  </w:style>
  <w:style w:type="paragraph" w:customStyle="1" w:styleId="tkPodpis">
    <w:name w:val="_Подпись (tkPodpis)"/>
    <w:basedOn w:val="a"/>
    <w:rsid w:val="003E5C8C"/>
    <w:pPr>
      <w:spacing w:after="60"/>
    </w:pPr>
    <w:rPr>
      <w:rFonts w:ascii="Arial" w:eastAsia="Times New Roman" w:hAnsi="Arial" w:cs="Arial"/>
      <w:b/>
      <w:bCs/>
      <w:sz w:val="20"/>
      <w:szCs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2CF28-6D52-45C1-B7E5-0B4379987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Аденай</cp:lastModifiedBy>
  <cp:revision>14</cp:revision>
  <cp:lastPrinted>2022-01-26T11:06:00Z</cp:lastPrinted>
  <dcterms:created xsi:type="dcterms:W3CDTF">2022-01-13T03:24:00Z</dcterms:created>
  <dcterms:modified xsi:type="dcterms:W3CDTF">2022-01-26T12:05:00Z</dcterms:modified>
</cp:coreProperties>
</file>